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Ansi="宋体"/>
          <w:b/>
          <w:sz w:val="28"/>
        </w:rPr>
      </w:pPr>
      <w:r>
        <w:rPr>
          <w:rFonts w:hint="eastAsia" w:hAnsi="宋体"/>
          <w:b/>
          <w:sz w:val="28"/>
        </w:rPr>
        <w:t>四．</w:t>
      </w:r>
      <w:bookmarkStart w:id="1" w:name="_GoBack"/>
      <w:bookmarkStart w:id="0" w:name="OLE_LINK9"/>
      <w:r>
        <w:rPr>
          <w:rFonts w:hint="eastAsia" w:hAnsi="宋体"/>
          <w:b/>
          <w:sz w:val="28"/>
        </w:rPr>
        <w:t>报价书</w:t>
      </w:r>
    </w:p>
    <w:bookmarkEnd w:id="1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采购项目</w:t>
            </w:r>
          </w:p>
        </w:tc>
        <w:tc>
          <w:tcPr>
            <w:tcW w:w="6614" w:type="dxa"/>
            <w:noWrap w:val="0"/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报价人民币（元）</w:t>
            </w:r>
          </w:p>
        </w:tc>
        <w:tc>
          <w:tcPr>
            <w:tcW w:w="661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 w:val="24"/>
                <w:szCs w:val="24"/>
              </w:rPr>
              <w:t>人民币大写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宋体"/>
                <w:color w:val="000000"/>
                <w:spacing w:val="2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 w:val="24"/>
                <w:szCs w:val="24"/>
              </w:rPr>
              <w:t>人民币小写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 w:val="24"/>
                <w:szCs w:val="24"/>
              </w:rPr>
              <w:t>报价大小写不一致的，以大写为准。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90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其他说明</w:t>
            </w:r>
          </w:p>
        </w:tc>
        <w:tc>
          <w:tcPr>
            <w:tcW w:w="661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经我方认真分析研究，同意接受询价文件及其各种补充文件的全部要求和条件。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ind w:firstLine="320" w:firstLineChars="100"/>
        <w:rPr>
          <w:rFonts w:hint="eastAsia" w:ascii="仿宋_GB2312" w:eastAsia="仿宋_GB2312"/>
          <w:spacing w:val="20"/>
          <w:sz w:val="28"/>
          <w:szCs w:val="28"/>
        </w:rPr>
      </w:pPr>
    </w:p>
    <w:p>
      <w:pPr>
        <w:autoSpaceDE w:val="0"/>
        <w:autoSpaceDN w:val="0"/>
        <w:adjustRightInd w:val="0"/>
        <w:spacing w:line="460" w:lineRule="exact"/>
        <w:ind w:firstLine="320" w:firstLineChars="100"/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仿宋_GB2312" w:eastAsia="仿宋_GB2312"/>
          <w:spacing w:val="20"/>
          <w:sz w:val="28"/>
          <w:szCs w:val="28"/>
        </w:rPr>
        <w:t xml:space="preserve"> </w:t>
      </w:r>
      <w:r>
        <w:rPr>
          <w:rFonts w:hint="eastAsia" w:ascii="宋体" w:hAnsi="宋体"/>
          <w:spacing w:val="20"/>
          <w:sz w:val="24"/>
          <w:szCs w:val="24"/>
        </w:rPr>
        <w:t>备注：</w:t>
      </w:r>
      <w:r>
        <w:rPr>
          <w:rFonts w:hint="eastAsia" w:ascii="宋体" w:hAnsi="宋体" w:cs="仿宋_GB2312"/>
          <w:sz w:val="24"/>
          <w:szCs w:val="24"/>
          <w:lang w:val="zh-CN"/>
        </w:rPr>
        <w:t>本次报价</w:t>
      </w:r>
      <w:r>
        <w:rPr>
          <w:rFonts w:hint="eastAsia" w:ascii="宋体" w:hAnsi="宋体" w:cs="仿宋_GB2312"/>
          <w:sz w:val="24"/>
          <w:szCs w:val="24"/>
        </w:rPr>
        <w:t>包含本项目采购需求的全部货物产品或服务的全部费用。报价大写金额与小写金额不一致的，以大写金额为准。</w:t>
      </w:r>
    </w:p>
    <w:p>
      <w:pPr>
        <w:autoSpaceDE w:val="0"/>
        <w:autoSpaceDN w:val="0"/>
        <w:adjustRightInd w:val="0"/>
        <w:spacing w:line="460" w:lineRule="exact"/>
        <w:rPr>
          <w:rFonts w:hint="eastAsia" w:ascii="宋体" w:hAnsi="宋体"/>
          <w:spacing w:val="20"/>
          <w:sz w:val="24"/>
          <w:szCs w:val="24"/>
        </w:rPr>
      </w:pPr>
      <w:r>
        <w:rPr>
          <w:rFonts w:hint="eastAsia" w:ascii="宋体" w:hAnsi="宋体"/>
          <w:spacing w:val="20"/>
          <w:sz w:val="24"/>
          <w:szCs w:val="24"/>
        </w:rPr>
        <w:t xml:space="preserve">  </w:t>
      </w:r>
    </w:p>
    <w:p>
      <w:pPr>
        <w:autoSpaceDE w:val="0"/>
        <w:autoSpaceDN w:val="0"/>
        <w:adjustRightInd w:val="0"/>
        <w:spacing w:line="460" w:lineRule="exact"/>
        <w:rPr>
          <w:rFonts w:hint="eastAsia" w:ascii="宋体" w:hAnsi="宋体"/>
          <w:spacing w:val="20"/>
          <w:sz w:val="24"/>
          <w:szCs w:val="24"/>
        </w:rPr>
      </w:pPr>
      <w:r>
        <w:rPr>
          <w:rFonts w:hint="eastAsia" w:ascii="宋体" w:hAnsi="宋体"/>
          <w:spacing w:val="20"/>
          <w:sz w:val="24"/>
          <w:szCs w:val="24"/>
        </w:rPr>
        <w:t xml:space="preserve">  </w:t>
      </w:r>
    </w:p>
    <w:p>
      <w:pPr>
        <w:spacing w:line="360" w:lineRule="auto"/>
        <w:ind w:firstLine="539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/>
          <w:color w:val="000000"/>
          <w:sz w:val="24"/>
          <w:szCs w:val="24"/>
        </w:rPr>
        <w:t>供应商名称：</w:t>
      </w:r>
      <w:r>
        <w:rPr>
          <w:rFonts w:ascii="宋体" w:hAnsi="宋体" w:cs="Arial"/>
          <w:color w:val="000000"/>
          <w:sz w:val="24"/>
          <w:szCs w:val="24"/>
          <w:u w:val="single"/>
        </w:rPr>
        <w:t xml:space="preserve">                                </w:t>
      </w:r>
    </w:p>
    <w:p>
      <w:pPr>
        <w:spacing w:line="360" w:lineRule="auto"/>
        <w:ind w:firstLine="539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/>
          <w:color w:val="000000"/>
          <w:sz w:val="24"/>
          <w:szCs w:val="24"/>
        </w:rPr>
        <w:t xml:space="preserve">                       （公    章）</w:t>
      </w:r>
    </w:p>
    <w:p>
      <w:pPr>
        <w:spacing w:line="360" w:lineRule="auto"/>
        <w:ind w:firstLine="645"/>
        <w:rPr>
          <w:rFonts w:hint="eastAsia" w:ascii="宋体" w:hAnsi="宋体" w:cs="Arial"/>
          <w:color w:val="000000"/>
          <w:sz w:val="24"/>
          <w:szCs w:val="24"/>
          <w:u w:val="single"/>
        </w:rPr>
      </w:pPr>
      <w:r>
        <w:rPr>
          <w:rFonts w:hint="eastAsia" w:ascii="宋体" w:hAnsi="宋体" w:cs="Arial"/>
          <w:color w:val="000000"/>
          <w:sz w:val="24"/>
          <w:szCs w:val="24"/>
        </w:rPr>
        <w:t>法定代表人</w:t>
      </w:r>
      <w:r>
        <w:rPr>
          <w:rFonts w:ascii="宋体" w:hAnsi="宋体" w:cs="Arial"/>
          <w:color w:val="000000"/>
          <w:sz w:val="24"/>
          <w:szCs w:val="24"/>
        </w:rPr>
        <w:t>（签字</w:t>
      </w:r>
      <w:r>
        <w:rPr>
          <w:rFonts w:hint="eastAsia" w:ascii="宋体" w:hAnsi="宋体" w:cs="Arial"/>
          <w:color w:val="000000"/>
          <w:sz w:val="24"/>
          <w:szCs w:val="24"/>
        </w:rPr>
        <w:t>并加盖公章</w:t>
      </w:r>
      <w:r>
        <w:rPr>
          <w:rFonts w:ascii="宋体" w:hAnsi="宋体" w:cs="Arial"/>
          <w:color w:val="000000"/>
          <w:sz w:val="24"/>
          <w:szCs w:val="24"/>
        </w:rPr>
        <w:t>）：</w:t>
      </w:r>
      <w:r>
        <w:rPr>
          <w:rFonts w:ascii="宋体" w:hAnsi="宋体" w:cs="Arial"/>
          <w:color w:val="000000"/>
          <w:sz w:val="24"/>
          <w:szCs w:val="24"/>
          <w:u w:val="single"/>
        </w:rPr>
        <w:t xml:space="preserve">                 </w:t>
      </w:r>
    </w:p>
    <w:p>
      <w:pPr>
        <w:spacing w:line="440" w:lineRule="exact"/>
        <w:ind w:firstLine="4060" w:firstLineChars="1450"/>
        <w:rPr>
          <w:rFonts w:hint="eastAsia" w:ascii="宋体" w:hAnsi="宋体"/>
          <w:spacing w:val="20"/>
          <w:sz w:val="24"/>
          <w:szCs w:val="24"/>
        </w:rPr>
      </w:pPr>
    </w:p>
    <w:p>
      <w:pPr>
        <w:spacing w:line="440" w:lineRule="exact"/>
        <w:ind w:firstLine="3360" w:firstLineChars="1200"/>
        <w:rPr>
          <w:rFonts w:hint="eastAsia" w:ascii="宋体" w:hAnsi="宋体"/>
          <w:spacing w:val="20"/>
          <w:sz w:val="24"/>
          <w:szCs w:val="24"/>
        </w:rPr>
      </w:pPr>
      <w:r>
        <w:rPr>
          <w:rFonts w:hint="eastAsia" w:ascii="宋体" w:hAnsi="宋体"/>
          <w:spacing w:val="20"/>
          <w:sz w:val="24"/>
          <w:szCs w:val="24"/>
        </w:rPr>
        <w:t xml:space="preserve">日期：   年  月  日  </w:t>
      </w:r>
    </w:p>
    <w:bookmarkEnd w:id="0"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7630A"/>
    <w:rsid w:val="0137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2022-05-07T12:09:00Z</dcterms:created>
  <dc:creator>Administrator</dc:creator>
  <cp:lastModifiedBy>Administrator</cp:lastModifiedBy>
  <dcterms:modified xsi:type="dcterms:W3CDTF">2022-05-07T12:10:07Z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106CA15E8BA0480187FB2FE0AE1BE9F2</vt:lpwstr>
  </property>
</Properties>
</file>